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B2" w:rsidRDefault="007B5EB2" w:rsidP="007B5EB2">
      <w:pPr>
        <w:jc w:val="both"/>
      </w:pPr>
      <w:r>
        <w:rPr>
          <w:noProof/>
        </w:rPr>
        <w:drawing>
          <wp:inline distT="0" distB="0" distL="0" distR="0">
            <wp:extent cx="6838950" cy="762000"/>
            <wp:effectExtent l="19050" t="0" r="0" b="0"/>
            <wp:docPr id="2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EB2" w:rsidRDefault="007B5EB2" w:rsidP="007B5EB2">
      <w:pPr>
        <w:rPr>
          <w:b/>
          <w:bCs/>
          <w:i/>
          <w:iCs/>
          <w:sz w:val="32"/>
          <w:szCs w:val="32"/>
          <w:u w:val="single"/>
        </w:rPr>
      </w:pPr>
    </w:p>
    <w:p w:rsidR="00EB5457" w:rsidRDefault="00EB5457" w:rsidP="007B5EB2">
      <w:pPr>
        <w:rPr>
          <w:b/>
          <w:bCs/>
          <w:i/>
          <w:iCs/>
          <w:sz w:val="32"/>
          <w:szCs w:val="32"/>
          <w:u w:val="single"/>
        </w:rPr>
      </w:pPr>
    </w:p>
    <w:p w:rsidR="00EB5457" w:rsidRDefault="00EB5457" w:rsidP="007B5EB2">
      <w:pPr>
        <w:rPr>
          <w:b/>
          <w:bCs/>
          <w:i/>
          <w:iCs/>
          <w:sz w:val="32"/>
          <w:szCs w:val="32"/>
          <w:u w:val="single"/>
        </w:rPr>
      </w:pPr>
    </w:p>
    <w:p w:rsidR="007B5EB2" w:rsidRPr="00EB5457" w:rsidRDefault="007B5EB2" w:rsidP="00EB5457">
      <w:pPr>
        <w:jc w:val="center"/>
        <w:rPr>
          <w:b/>
          <w:bCs/>
          <w:i/>
          <w:iCs/>
          <w:sz w:val="40"/>
          <w:szCs w:val="40"/>
        </w:rPr>
      </w:pPr>
      <w:r w:rsidRPr="00EB5457">
        <w:rPr>
          <w:b/>
          <w:bCs/>
          <w:i/>
          <w:iCs/>
          <w:sz w:val="40"/>
          <w:szCs w:val="40"/>
          <w:highlight w:val="yellow"/>
        </w:rPr>
        <w:t xml:space="preserve">PROGRAMMATION </w:t>
      </w:r>
      <w:r w:rsidRPr="00EB5457">
        <w:rPr>
          <w:b/>
          <w:bCs/>
          <w:i/>
          <w:iCs/>
          <w:color w:val="FF0000"/>
          <w:sz w:val="40"/>
          <w:szCs w:val="40"/>
          <w:highlight w:val="yellow"/>
        </w:rPr>
        <w:t>9</w:t>
      </w:r>
      <w:r w:rsidRPr="00EB5457">
        <w:rPr>
          <w:b/>
          <w:bCs/>
          <w:i/>
          <w:iCs/>
          <w:color w:val="FF0000"/>
          <w:sz w:val="40"/>
          <w:szCs w:val="40"/>
          <w:highlight w:val="yellow"/>
          <w:vertAlign w:val="superscript"/>
        </w:rPr>
        <w:t>EME</w:t>
      </w:r>
      <w:r w:rsidRPr="00EB5457">
        <w:rPr>
          <w:b/>
          <w:bCs/>
          <w:i/>
          <w:iCs/>
          <w:color w:val="FF0000"/>
          <w:sz w:val="40"/>
          <w:szCs w:val="40"/>
          <w:highlight w:val="yellow"/>
        </w:rPr>
        <w:t xml:space="preserve"> </w:t>
      </w:r>
      <w:r w:rsidRPr="00EB5457">
        <w:rPr>
          <w:b/>
          <w:bCs/>
          <w:i/>
          <w:iCs/>
          <w:sz w:val="40"/>
          <w:szCs w:val="40"/>
          <w:highlight w:val="yellow"/>
        </w:rPr>
        <w:t xml:space="preserve"> JOURNEE CHAMPIONNAT </w:t>
      </w:r>
      <w:r w:rsidRPr="00EB5457">
        <w:rPr>
          <w:b/>
          <w:bCs/>
          <w:i/>
          <w:iCs/>
          <w:sz w:val="48"/>
          <w:szCs w:val="48"/>
          <w:highlight w:val="yellow"/>
        </w:rPr>
        <w:t>U19</w:t>
      </w:r>
      <w:r w:rsidRPr="00EB5457">
        <w:rPr>
          <w:b/>
          <w:bCs/>
          <w:i/>
          <w:iCs/>
          <w:sz w:val="40"/>
          <w:szCs w:val="40"/>
          <w:highlight w:val="yellow"/>
        </w:rPr>
        <w:t xml:space="preserve"> « HONNEUR »Saison 2017/2018.</w:t>
      </w:r>
    </w:p>
    <w:p w:rsidR="00EB5457" w:rsidRPr="00EB5457" w:rsidRDefault="00EB5457" w:rsidP="00EB5457">
      <w:pPr>
        <w:jc w:val="center"/>
        <w:rPr>
          <w:i/>
          <w:iCs/>
          <w:sz w:val="40"/>
          <w:szCs w:val="40"/>
        </w:rPr>
      </w:pPr>
    </w:p>
    <w:p w:rsidR="007B5EB2" w:rsidRPr="006378AC" w:rsidRDefault="007B5EB2" w:rsidP="007B5EB2">
      <w:pPr>
        <w:rPr>
          <w:i/>
          <w:iCs/>
          <w:sz w:val="32"/>
          <w:szCs w:val="32"/>
        </w:rPr>
      </w:pPr>
    </w:p>
    <w:p w:rsidR="007B5EB2" w:rsidRDefault="007B5EB2" w:rsidP="007B5EB2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  <w:r w:rsidRPr="00EB5457">
        <w:rPr>
          <w:b/>
          <w:bCs/>
          <w:i/>
          <w:iCs/>
          <w:sz w:val="32"/>
          <w:szCs w:val="32"/>
          <w:highlight w:val="green"/>
          <w:u w:val="single"/>
        </w:rPr>
        <w:t>JOURNEE DU 07/04/2018:</w:t>
      </w:r>
      <w:r w:rsidRPr="006378AC">
        <w:rPr>
          <w:b/>
          <w:bCs/>
          <w:i/>
          <w:iCs/>
          <w:sz w:val="32"/>
          <w:szCs w:val="32"/>
          <w:u w:val="single"/>
        </w:rPr>
        <w:t xml:space="preserve"> </w:t>
      </w:r>
    </w:p>
    <w:p w:rsidR="00EB5457" w:rsidRDefault="00EB5457" w:rsidP="007B5EB2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p w:rsidR="00EB5457" w:rsidRDefault="00EB5457" w:rsidP="007B5EB2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p w:rsidR="007B5EB2" w:rsidRDefault="007B5EB2" w:rsidP="007B5EB2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Grilleclaire"/>
        <w:tblW w:w="10631" w:type="dxa"/>
        <w:tblLayout w:type="fixed"/>
        <w:tblLook w:val="01E0"/>
      </w:tblPr>
      <w:tblGrid>
        <w:gridCol w:w="2126"/>
        <w:gridCol w:w="1843"/>
        <w:gridCol w:w="1418"/>
        <w:gridCol w:w="2693"/>
        <w:gridCol w:w="1417"/>
        <w:gridCol w:w="1134"/>
      </w:tblGrid>
      <w:tr w:rsidR="007B5EB2" w:rsidRPr="00EB5457" w:rsidTr="00EB5457">
        <w:trPr>
          <w:cnfStyle w:val="100000000000"/>
          <w:trHeight w:val="746"/>
        </w:trPr>
        <w:tc>
          <w:tcPr>
            <w:cnfStyle w:val="001000000000"/>
            <w:tcW w:w="2126" w:type="dxa"/>
            <w:vAlign w:val="center"/>
          </w:tcPr>
          <w:p w:rsidR="007B5EB2" w:rsidRPr="00EB5457" w:rsidRDefault="007B5EB2" w:rsidP="00EB5457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</w:p>
          <w:p w:rsidR="007B5EB2" w:rsidRPr="00EB5457" w:rsidRDefault="007B5EB2" w:rsidP="00EB5457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EB5457">
              <w:rPr>
                <w:i/>
                <w:iCs/>
                <w:sz w:val="28"/>
                <w:szCs w:val="28"/>
              </w:rPr>
              <w:t>Lieux</w:t>
            </w:r>
          </w:p>
          <w:p w:rsidR="007B5EB2" w:rsidRPr="00EB5457" w:rsidRDefault="007B5EB2" w:rsidP="00EB5457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</w:p>
        </w:tc>
        <w:tc>
          <w:tcPr>
            <w:cnfStyle w:val="000010000000"/>
            <w:tcW w:w="1843" w:type="dxa"/>
            <w:vAlign w:val="center"/>
          </w:tcPr>
          <w:p w:rsidR="007B5EB2" w:rsidRPr="00EB5457" w:rsidRDefault="007B5EB2" w:rsidP="00EB5457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EB5457">
              <w:rPr>
                <w:i/>
                <w:iCs/>
                <w:sz w:val="28"/>
                <w:szCs w:val="28"/>
              </w:rPr>
              <w:t>Dates</w:t>
            </w:r>
          </w:p>
        </w:tc>
        <w:tc>
          <w:tcPr>
            <w:tcW w:w="1418" w:type="dxa"/>
            <w:vAlign w:val="center"/>
          </w:tcPr>
          <w:p w:rsidR="007B5EB2" w:rsidRPr="00EB5457" w:rsidRDefault="007B5EB2" w:rsidP="00EB5457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EB5457">
              <w:rPr>
                <w:i/>
                <w:iCs/>
                <w:sz w:val="28"/>
                <w:szCs w:val="28"/>
              </w:rPr>
              <w:t>N° RENC</w:t>
            </w:r>
          </w:p>
        </w:tc>
        <w:tc>
          <w:tcPr>
            <w:cnfStyle w:val="000010000000"/>
            <w:tcW w:w="2693" w:type="dxa"/>
            <w:vAlign w:val="center"/>
          </w:tcPr>
          <w:p w:rsidR="007B5EB2" w:rsidRPr="00EB5457" w:rsidRDefault="007B5EB2" w:rsidP="00EB5457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EB5457">
              <w:rPr>
                <w:i/>
                <w:iCs/>
                <w:sz w:val="28"/>
                <w:szCs w:val="28"/>
              </w:rPr>
              <w:t>RENCONTRES</w:t>
            </w:r>
          </w:p>
        </w:tc>
        <w:tc>
          <w:tcPr>
            <w:tcW w:w="1417" w:type="dxa"/>
            <w:vAlign w:val="center"/>
          </w:tcPr>
          <w:p w:rsidR="007B5EB2" w:rsidRPr="00EB5457" w:rsidRDefault="007B5EB2" w:rsidP="00EB5457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EB5457">
              <w:rPr>
                <w:i/>
                <w:iCs/>
                <w:sz w:val="28"/>
                <w:szCs w:val="28"/>
              </w:rPr>
              <w:t>HOR</w:t>
            </w:r>
          </w:p>
        </w:tc>
        <w:tc>
          <w:tcPr>
            <w:cnfStyle w:val="000100000000"/>
            <w:tcW w:w="1134" w:type="dxa"/>
            <w:vAlign w:val="center"/>
          </w:tcPr>
          <w:p w:rsidR="007B5EB2" w:rsidRPr="00EB5457" w:rsidRDefault="007B5EB2" w:rsidP="00EB5457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EB5457">
              <w:rPr>
                <w:i/>
                <w:iCs/>
                <w:sz w:val="28"/>
                <w:szCs w:val="28"/>
              </w:rPr>
              <w:t>CAT</w:t>
            </w:r>
          </w:p>
        </w:tc>
      </w:tr>
      <w:tr w:rsidR="007B5EB2" w:rsidRPr="00EB5457" w:rsidTr="00EB5457">
        <w:trPr>
          <w:cnfStyle w:val="010000000000"/>
          <w:trHeight w:val="746"/>
        </w:trPr>
        <w:tc>
          <w:tcPr>
            <w:cnfStyle w:val="001000000000"/>
            <w:tcW w:w="2126" w:type="dxa"/>
            <w:vAlign w:val="center"/>
          </w:tcPr>
          <w:p w:rsidR="007B5EB2" w:rsidRPr="00EB5457" w:rsidRDefault="007B5EB2" w:rsidP="00EB5457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EB5457">
              <w:rPr>
                <w:i/>
                <w:iCs/>
                <w:sz w:val="28"/>
                <w:szCs w:val="28"/>
              </w:rPr>
              <w:t>ZERIZER</w:t>
            </w:r>
          </w:p>
          <w:p w:rsidR="007B5EB2" w:rsidRPr="00EB5457" w:rsidRDefault="007B5EB2" w:rsidP="00EB5457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EB5457">
              <w:rPr>
                <w:i/>
                <w:iCs/>
              </w:rPr>
              <w:t>Stade communal</w:t>
            </w:r>
          </w:p>
        </w:tc>
        <w:tc>
          <w:tcPr>
            <w:cnfStyle w:val="000010000000"/>
            <w:tcW w:w="1843" w:type="dxa"/>
            <w:vAlign w:val="center"/>
          </w:tcPr>
          <w:p w:rsidR="007B5EB2" w:rsidRPr="00EB5457" w:rsidRDefault="007B5EB2" w:rsidP="00EB5457">
            <w:pPr>
              <w:jc w:val="center"/>
            </w:pPr>
            <w:r w:rsidRPr="00EB5457">
              <w:rPr>
                <w:i/>
                <w:iCs/>
                <w:sz w:val="28"/>
                <w:szCs w:val="28"/>
              </w:rPr>
              <w:t>07/04/2018</w:t>
            </w:r>
          </w:p>
        </w:tc>
        <w:tc>
          <w:tcPr>
            <w:tcW w:w="1418" w:type="dxa"/>
            <w:vAlign w:val="center"/>
          </w:tcPr>
          <w:p w:rsidR="007B5EB2" w:rsidRPr="00EB5457" w:rsidRDefault="007B5EB2" w:rsidP="00EB5457">
            <w:pPr>
              <w:jc w:val="center"/>
              <w:cnfStyle w:val="010000000000"/>
              <w:rPr>
                <w:b w:val="0"/>
                <w:bCs w:val="0"/>
                <w:i/>
                <w:iCs/>
                <w:sz w:val="36"/>
                <w:szCs w:val="36"/>
                <w:lang w:val="en-US"/>
              </w:rPr>
            </w:pPr>
            <w:r w:rsidRPr="00EB5457">
              <w:rPr>
                <w:i/>
                <w:iCs/>
                <w:sz w:val="36"/>
                <w:szCs w:val="36"/>
                <w:lang w:val="en-US"/>
              </w:rPr>
              <w:t>41</w:t>
            </w:r>
          </w:p>
        </w:tc>
        <w:tc>
          <w:tcPr>
            <w:cnfStyle w:val="000010000000"/>
            <w:tcW w:w="2693" w:type="dxa"/>
            <w:vAlign w:val="center"/>
          </w:tcPr>
          <w:p w:rsidR="007B5EB2" w:rsidRPr="00EB5457" w:rsidRDefault="007B5EB2" w:rsidP="00EB5457">
            <w:pPr>
              <w:jc w:val="center"/>
              <w:rPr>
                <w:b w:val="0"/>
                <w:bCs w:val="0"/>
                <w:i/>
                <w:iCs/>
                <w:sz w:val="36"/>
                <w:szCs w:val="36"/>
                <w:lang w:val="en-US"/>
              </w:rPr>
            </w:pPr>
            <w:r w:rsidRPr="00EB5457">
              <w:rPr>
                <w:i/>
                <w:iCs/>
                <w:sz w:val="36"/>
                <w:szCs w:val="36"/>
                <w:lang w:val="en-US"/>
              </w:rPr>
              <w:t xml:space="preserve">CRBZ </w:t>
            </w:r>
            <w:proofErr w:type="spellStart"/>
            <w:r w:rsidRPr="00EB5457">
              <w:rPr>
                <w:i/>
                <w:iCs/>
                <w:sz w:val="36"/>
                <w:szCs w:val="36"/>
                <w:lang w:val="en-US"/>
              </w:rPr>
              <w:t>vs</w:t>
            </w:r>
            <w:proofErr w:type="spellEnd"/>
            <w:r w:rsidRPr="00EB5457">
              <w:rPr>
                <w:i/>
                <w:iCs/>
                <w:sz w:val="36"/>
                <w:szCs w:val="36"/>
                <w:lang w:val="en-US"/>
              </w:rPr>
              <w:t xml:space="preserve"> MCAA</w:t>
            </w:r>
          </w:p>
        </w:tc>
        <w:tc>
          <w:tcPr>
            <w:tcW w:w="1417" w:type="dxa"/>
            <w:vAlign w:val="center"/>
          </w:tcPr>
          <w:p w:rsidR="007B5EB2" w:rsidRPr="00EB5457" w:rsidRDefault="007B5EB2" w:rsidP="00EB5457">
            <w:pPr>
              <w:jc w:val="center"/>
              <w:cnfStyle w:val="010000000000"/>
            </w:pPr>
            <w:r w:rsidRPr="00EB5457">
              <w:rPr>
                <w:i/>
                <w:iCs/>
                <w:sz w:val="32"/>
                <w:szCs w:val="32"/>
              </w:rPr>
              <w:t xml:space="preserve">10 </w:t>
            </w:r>
            <w:r w:rsidRPr="00EB5457">
              <w:rPr>
                <w:i/>
                <w:iCs/>
                <w:sz w:val="32"/>
                <w:szCs w:val="32"/>
                <w:vertAlign w:val="superscript"/>
              </w:rPr>
              <w:t>H</w:t>
            </w:r>
            <w:r w:rsidRPr="00EB5457">
              <w:rPr>
                <w:i/>
                <w:iCs/>
                <w:sz w:val="32"/>
                <w:szCs w:val="32"/>
              </w:rPr>
              <w:t xml:space="preserve"> 00</w:t>
            </w:r>
          </w:p>
        </w:tc>
        <w:tc>
          <w:tcPr>
            <w:cnfStyle w:val="000100000000"/>
            <w:tcW w:w="1134" w:type="dxa"/>
            <w:vAlign w:val="center"/>
          </w:tcPr>
          <w:p w:rsidR="007B5EB2" w:rsidRPr="00EB5457" w:rsidRDefault="007B5EB2" w:rsidP="00EB5457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EB5457">
              <w:rPr>
                <w:i/>
                <w:iCs/>
                <w:sz w:val="32"/>
                <w:szCs w:val="32"/>
              </w:rPr>
              <w:t>U19</w:t>
            </w:r>
          </w:p>
        </w:tc>
      </w:tr>
    </w:tbl>
    <w:p w:rsidR="007B5EB2" w:rsidRDefault="007B5EB2" w:rsidP="007B5EB2">
      <w:pPr>
        <w:rPr>
          <w:b/>
          <w:bCs/>
          <w:i/>
          <w:iCs/>
          <w:sz w:val="36"/>
          <w:szCs w:val="36"/>
          <w:u w:val="single"/>
        </w:rPr>
      </w:pPr>
    </w:p>
    <w:p w:rsidR="009C25A5" w:rsidRDefault="009C25A5"/>
    <w:sectPr w:rsidR="009C25A5" w:rsidSect="00331C03">
      <w:pgSz w:w="11906" w:h="16838"/>
      <w:pgMar w:top="567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B5EB2"/>
    <w:rsid w:val="00275D0C"/>
    <w:rsid w:val="00306324"/>
    <w:rsid w:val="00353F82"/>
    <w:rsid w:val="003B0E56"/>
    <w:rsid w:val="006B11EE"/>
    <w:rsid w:val="007B5EB2"/>
    <w:rsid w:val="008C5F69"/>
    <w:rsid w:val="00916F81"/>
    <w:rsid w:val="009C25A5"/>
    <w:rsid w:val="00EB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5E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5E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EB2"/>
    <w:rPr>
      <w:rFonts w:ascii="Tahoma" w:eastAsia="Times New Roman" w:hAnsi="Tahoma" w:cs="Tahoma"/>
      <w:sz w:val="16"/>
      <w:szCs w:val="16"/>
      <w:lang w:eastAsia="fr-FR"/>
    </w:rPr>
  </w:style>
  <w:style w:type="table" w:styleId="Grilleclaire">
    <w:name w:val="Light Grid"/>
    <w:basedOn w:val="TableauNormal"/>
    <w:uiPriority w:val="62"/>
    <w:rsid w:val="00EB5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IRIS</dc:creator>
  <cp:lastModifiedBy>pc IRIS</cp:lastModifiedBy>
  <cp:revision>2</cp:revision>
  <cp:lastPrinted>2018-04-02T11:09:00Z</cp:lastPrinted>
  <dcterms:created xsi:type="dcterms:W3CDTF">2018-04-04T10:31:00Z</dcterms:created>
  <dcterms:modified xsi:type="dcterms:W3CDTF">2018-04-04T10:31:00Z</dcterms:modified>
</cp:coreProperties>
</file>